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BE" w:rsidRDefault="008F60BE" w:rsidP="008F6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</w:t>
      </w:r>
      <w:r w:rsidR="003F052E">
        <w:rPr>
          <w:rFonts w:ascii="Times New Roman" w:hAnsi="Times New Roman" w:cs="Times New Roman"/>
          <w:b/>
          <w:sz w:val="24"/>
          <w:szCs w:val="24"/>
        </w:rPr>
        <w:t>ы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8F60BE" w:rsidRPr="00E82462" w:rsidRDefault="003F052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</w:t>
      </w:r>
      <w:r w:rsidR="008F60BE" w:rsidRPr="00E82462">
        <w:rPr>
          <w:rFonts w:ascii="Times New Roman" w:hAnsi="Times New Roman" w:cs="Times New Roman"/>
          <w:b/>
          <w:sz w:val="24"/>
          <w:szCs w:val="24"/>
        </w:rPr>
        <w:t>1</w:t>
      </w:r>
      <w:r w:rsidR="0054351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8F60BE" w:rsidRPr="00E82462">
        <w:rPr>
          <w:rFonts w:ascii="Times New Roman" w:hAnsi="Times New Roman" w:cs="Times New Roman"/>
          <w:b/>
          <w:sz w:val="24"/>
          <w:szCs w:val="24"/>
        </w:rPr>
        <w:t>Губкообразная</w:t>
      </w:r>
      <w:proofErr w:type="spellEnd"/>
      <w:r w:rsidR="008F60BE" w:rsidRPr="00E82462">
        <w:rPr>
          <w:rFonts w:ascii="Times New Roman" w:hAnsi="Times New Roman" w:cs="Times New Roman"/>
          <w:b/>
          <w:sz w:val="24"/>
          <w:szCs w:val="24"/>
        </w:rPr>
        <w:t xml:space="preserve"> энцефалопатия крупного рогатого скота. Лечение, профилактика и меры борьбы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8F60BE" w:rsidRPr="00E82462">
        <w:rPr>
          <w:rFonts w:ascii="Times New Roman" w:hAnsi="Times New Roman" w:cs="Times New Roman"/>
          <w:b/>
          <w:sz w:val="24"/>
          <w:szCs w:val="24"/>
        </w:rPr>
        <w:t>.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sz w:val="24"/>
          <w:szCs w:val="24"/>
        </w:rPr>
        <w:t xml:space="preserve"> 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губкообразная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энцефалопатия крупного рогатого скота.</w:t>
      </w:r>
    </w:p>
    <w:p w:rsidR="00543515" w:rsidRDefault="008F60BE" w:rsidP="005435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543515" w:rsidRDefault="008F60BE" w:rsidP="005435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диагностики, дифференциальный диагноз, лечения, профилактика и меры борьбы.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губкообразной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энцефалопатии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губкообразной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энцефалопатии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губкообразной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энцефалопатии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  <w:r w:rsidRPr="00E82462">
        <w:rPr>
          <w:rFonts w:ascii="Times New Roman" w:hAnsi="Times New Roman" w:cs="Times New Roman"/>
          <w:b/>
          <w:sz w:val="24"/>
          <w:szCs w:val="24"/>
        </w:rPr>
        <w:tab/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3F052E">
        <w:rPr>
          <w:rFonts w:ascii="Times New Roman" w:hAnsi="Times New Roman" w:cs="Times New Roman"/>
          <w:sz w:val="24"/>
          <w:szCs w:val="24"/>
        </w:rPr>
        <w:t>1,с.55-59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2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Чума крупного рогатого скота. Лечение, профилактика и меры борьбы</w:t>
      </w:r>
      <w:r w:rsidR="003F052E">
        <w:rPr>
          <w:rFonts w:ascii="Times New Roman" w:hAnsi="Times New Roman" w:cs="Times New Roman"/>
          <w:b/>
          <w:sz w:val="24"/>
          <w:szCs w:val="24"/>
        </w:rPr>
        <w:t>»</w:t>
      </w:r>
      <w:r w:rsidRPr="00E82462">
        <w:rPr>
          <w:rFonts w:ascii="Times New Roman" w:hAnsi="Times New Roman" w:cs="Times New Roman"/>
          <w:b/>
          <w:sz w:val="24"/>
          <w:szCs w:val="24"/>
        </w:rPr>
        <w:t>.</w:t>
      </w: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Изучить  лечение, профилактика и меры борьбы против  чумы крупного рогатого скота.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диагностики, дифференциальный диагноз, лечения, профилактика и меры борьбы. </w:t>
      </w:r>
      <w:r>
        <w:rPr>
          <w:rFonts w:ascii="Times New Roman" w:hAnsi="Times New Roman" w:cs="Times New Roman"/>
          <w:sz w:val="24"/>
          <w:szCs w:val="24"/>
        </w:rPr>
        <w:tab/>
      </w:r>
      <w:r w:rsidRPr="00D62F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чуме</w:t>
      </w:r>
      <w:r w:rsidRPr="006D7A52">
        <w:rPr>
          <w:rFonts w:ascii="Times New Roman" w:hAnsi="Times New Roman" w:cs="Times New Roman"/>
          <w:sz w:val="24"/>
          <w:szCs w:val="24"/>
        </w:rPr>
        <w:t xml:space="preserve"> крупного рогатого скота? </w:t>
      </w:r>
    </w:p>
    <w:p w:rsidR="008F60BE" w:rsidRP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чумы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</w:t>
      </w:r>
      <w:r w:rsidR="003F052E">
        <w:rPr>
          <w:rFonts w:ascii="Times New Roman" w:hAnsi="Times New Roman" w:cs="Times New Roman"/>
          <w:sz w:val="24"/>
          <w:szCs w:val="24"/>
        </w:rPr>
        <w:t xml:space="preserve"> в  объектах  окружающей  среды?</w:t>
      </w:r>
      <w:r w:rsidRPr="006D7A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 </w:t>
      </w:r>
      <w:r>
        <w:rPr>
          <w:rFonts w:ascii="Times New Roman" w:hAnsi="Times New Roman" w:cs="Times New Roman"/>
          <w:sz w:val="24"/>
          <w:szCs w:val="24"/>
        </w:rPr>
        <w:t>чуме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8F60B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A52"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3F052E" w:rsidRPr="003F052E" w:rsidRDefault="003F052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052E">
        <w:rPr>
          <w:rFonts w:ascii="Times New Roman" w:hAnsi="Times New Roman" w:cs="Times New Roman"/>
          <w:sz w:val="24"/>
          <w:szCs w:val="24"/>
        </w:rPr>
        <w:t>2,с.30-39</w:t>
      </w:r>
    </w:p>
    <w:p w:rsidR="003F052E" w:rsidRDefault="003F052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3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Методы лечения крупного рогатого скота при 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нодулярном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 xml:space="preserve"> дерматите</w:t>
      </w:r>
      <w:r w:rsidR="003F052E">
        <w:rPr>
          <w:rFonts w:ascii="Times New Roman" w:hAnsi="Times New Roman" w:cs="Times New Roman"/>
          <w:b/>
          <w:sz w:val="24"/>
          <w:szCs w:val="24"/>
        </w:rPr>
        <w:t>»</w:t>
      </w:r>
      <w:r w:rsidRPr="00E82462">
        <w:rPr>
          <w:rFonts w:ascii="Times New Roman" w:hAnsi="Times New Roman" w:cs="Times New Roman"/>
          <w:b/>
          <w:sz w:val="24"/>
          <w:szCs w:val="24"/>
        </w:rPr>
        <w:t>.</w:t>
      </w:r>
    </w:p>
    <w:p w:rsidR="008F60BE" w:rsidRP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дерматит крупного рогатого скота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>2.Методы диагностики, дифференциальный диагноз, лечения, профилактика и меры борьбы.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нодулярном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дерматите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нодулярного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дерматита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губкообразной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нодулярном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дерматите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3F052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3,20-31</w:t>
      </w:r>
    </w:p>
    <w:p w:rsidR="003F052E" w:rsidRDefault="003F052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4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Методы лечения при лихорадке долины Рифт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Изучить методы лечения при лихорадке долины Рифт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лихорадке долины Рифт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лихорадки долины Рифт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r>
        <w:rPr>
          <w:rFonts w:ascii="Times New Roman" w:hAnsi="Times New Roman" w:cs="Times New Roman"/>
          <w:sz w:val="24"/>
          <w:szCs w:val="24"/>
        </w:rPr>
        <w:t>лихорадке долины Рифт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3F052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</w:p>
    <w:p w:rsidR="008F60B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052E">
        <w:rPr>
          <w:rFonts w:ascii="Times New Roman" w:hAnsi="Times New Roman" w:cs="Times New Roman"/>
          <w:sz w:val="24"/>
          <w:szCs w:val="24"/>
        </w:rPr>
        <w:t>4,с.40-52</w:t>
      </w:r>
    </w:p>
    <w:p w:rsidR="003F052E" w:rsidRDefault="003F052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5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Методы лечения при оспе мелкого рогатого скота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 Изучить оспу крупного рогатого скота. 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DE13F6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3"/>
        <w:spacing w:after="0"/>
        <w:jc w:val="both"/>
        <w:rPr>
          <w:b/>
          <w:color w:val="000000"/>
          <w:sz w:val="24"/>
          <w:szCs w:val="24"/>
        </w:rPr>
      </w:pPr>
      <w:r w:rsidRPr="00E82462">
        <w:rPr>
          <w:b/>
          <w:color w:val="000000"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оспе мелкого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оспы мелкого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r>
        <w:rPr>
          <w:rFonts w:ascii="Times New Roman" w:hAnsi="Times New Roman" w:cs="Times New Roman"/>
          <w:sz w:val="24"/>
          <w:szCs w:val="24"/>
        </w:rPr>
        <w:t>оспе мелкого рогатого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3F052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3F052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2,с.100-112</w:t>
      </w:r>
    </w:p>
    <w:p w:rsidR="003F052E" w:rsidRDefault="003F052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52E" w:rsidRDefault="003F052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6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Меры профилактики африканской чумы лошадей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3F052E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Изучить  меры профилактики африканской чумы лошадей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Из  каких  показателей  слагается  экономический  ущерб 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губкообразной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африканской чуме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африканской чумы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r>
        <w:rPr>
          <w:rFonts w:ascii="Times New Roman" w:hAnsi="Times New Roman" w:cs="Times New Roman"/>
          <w:sz w:val="24"/>
          <w:szCs w:val="24"/>
        </w:rPr>
        <w:t>африканской чуме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Pr="003F052E" w:rsidRDefault="003F052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3F052E">
        <w:rPr>
          <w:rFonts w:ascii="Times New Roman" w:hAnsi="Times New Roman" w:cs="Times New Roman"/>
          <w:sz w:val="24"/>
          <w:szCs w:val="24"/>
        </w:rPr>
        <w:t>2,с.66-85</w:t>
      </w:r>
    </w:p>
    <w:p w:rsidR="003F052E" w:rsidRDefault="003F052E" w:rsidP="008F60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7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Контагиозный</w:t>
      </w:r>
      <w:proofErr w:type="gramEnd"/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ринотранхеит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 xml:space="preserve"> крупного рогатого скота. Контагиозная плевропневмония крупного рогатого скота</w:t>
      </w:r>
      <w:r w:rsidR="003F052E">
        <w:rPr>
          <w:rFonts w:ascii="Times New Roman" w:hAnsi="Times New Roman" w:cs="Times New Roman"/>
          <w:b/>
          <w:sz w:val="24"/>
          <w:szCs w:val="24"/>
        </w:rPr>
        <w:t>»</w:t>
      </w:r>
      <w:r w:rsidRPr="00E82462">
        <w:rPr>
          <w:rFonts w:ascii="Times New Roman" w:hAnsi="Times New Roman" w:cs="Times New Roman"/>
          <w:sz w:val="24"/>
          <w:szCs w:val="24"/>
        </w:rPr>
        <w:t>.</w:t>
      </w:r>
    </w:p>
    <w:p w:rsidR="008F60BE" w:rsidRP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</w:t>
      </w:r>
      <w:proofErr w:type="gramStart"/>
      <w:r w:rsidRPr="00E82462">
        <w:rPr>
          <w:rFonts w:ascii="Times New Roman" w:hAnsi="Times New Roman" w:cs="Times New Roman"/>
          <w:sz w:val="24"/>
          <w:szCs w:val="24"/>
        </w:rPr>
        <w:t>контагиозный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ринотранхеит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крупного рогатого скота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82462">
        <w:rPr>
          <w:rFonts w:ascii="Times New Roman" w:hAnsi="Times New Roman" w:cs="Times New Roman"/>
          <w:sz w:val="24"/>
          <w:szCs w:val="24"/>
        </w:rPr>
        <w:t>Изучить контагиозная плевропневмония крупного рогатого скота.</w:t>
      </w: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Из  каких  показателей  слагается  экономический  ущерб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ринотрахеите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плевропневмонии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ринотрахеита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плевропневмонии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ринотрахеите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плевропневмонии крупного рогатого скота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8F60BE" w:rsidRPr="00DE13F6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 3,с.85-100</w:t>
      </w:r>
      <w:r w:rsidR="008F60BE" w:rsidRPr="00E82462">
        <w:rPr>
          <w:rFonts w:ascii="Times New Roman" w:hAnsi="Times New Roman" w:cs="Times New Roman"/>
          <w:sz w:val="24"/>
          <w:szCs w:val="24"/>
        </w:rPr>
        <w:tab/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ab/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8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Методы лечения при африканской чуме свиней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sz w:val="24"/>
          <w:szCs w:val="24"/>
        </w:rPr>
        <w:t>Р</w:t>
      </w:r>
      <w:r w:rsidRPr="00E82462">
        <w:rPr>
          <w:rFonts w:ascii="Times New Roman" w:hAnsi="Times New Roman" w:cs="Times New Roman"/>
          <w:sz w:val="24"/>
          <w:szCs w:val="24"/>
        </w:rPr>
        <w:t xml:space="preserve">ассмотреть заболевание африканской чумы свиней </w:t>
      </w:r>
    </w:p>
    <w:p w:rsidR="003F052E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3F05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африканской чуме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африканской чумы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 </w:t>
      </w:r>
      <w:r>
        <w:rPr>
          <w:rFonts w:ascii="Times New Roman" w:hAnsi="Times New Roman" w:cs="Times New Roman"/>
          <w:sz w:val="24"/>
          <w:szCs w:val="24"/>
        </w:rPr>
        <w:t>африканской чуме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ab/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9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Методы лечения при везикулярной болезни свиней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Изучить методы лечения при везикулярной болезни свиней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везикулярной болезни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везикулярной болезни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r>
        <w:rPr>
          <w:rFonts w:ascii="Times New Roman" w:hAnsi="Times New Roman" w:cs="Times New Roman"/>
          <w:sz w:val="24"/>
          <w:szCs w:val="24"/>
        </w:rPr>
        <w:t>везикулярной болезни свиней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5,с.60-74</w:t>
      </w:r>
    </w:p>
    <w:p w:rsidR="003F052E" w:rsidRP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10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Вирусная болезнь 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Шмалленберга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 xml:space="preserve"> жвачных животных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Рассмотреть болезнь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жвачных животных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DE13F6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 xml:space="preserve">вирусной болезни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 xml:space="preserve">вирусной болезни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r>
        <w:rPr>
          <w:rFonts w:ascii="Times New Roman" w:hAnsi="Times New Roman" w:cs="Times New Roman"/>
          <w:sz w:val="24"/>
          <w:szCs w:val="24"/>
        </w:rPr>
        <w:t xml:space="preserve">вирусной болезни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Шмалленберга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 1,с.99-130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ab/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11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Ящур животных, лечение, профилактика и меры борьбы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Изучить лечение, профилактика и меры борьбы против ящура животных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lastRenderedPageBreak/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ящуре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ящура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r>
        <w:rPr>
          <w:rFonts w:ascii="Times New Roman" w:hAnsi="Times New Roman" w:cs="Times New Roman"/>
          <w:sz w:val="24"/>
          <w:szCs w:val="24"/>
        </w:rPr>
        <w:t>ящуре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:3,с.130-145</w:t>
      </w:r>
    </w:p>
    <w:p w:rsid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ab/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12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Катаральная лихорадка овец (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Блютанг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>)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3F052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>Разобрать катаральную лихорадку овец (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Блютанг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>)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Изучить характеристику возбудителя, клинические признаки, диагноз и дифференциальную диагностику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катаральной лихорадке овец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катаральной лихорадки овец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r>
        <w:rPr>
          <w:rFonts w:ascii="Times New Roman" w:hAnsi="Times New Roman" w:cs="Times New Roman"/>
          <w:sz w:val="24"/>
          <w:szCs w:val="24"/>
        </w:rPr>
        <w:t>катаральной лихорадке овец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052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3,50-61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F052E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13</w:t>
      </w:r>
      <w:r w:rsidR="003F052E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52E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Скрепи</w:t>
      </w:r>
      <w:r w:rsidR="003F052E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82462">
        <w:rPr>
          <w:rFonts w:ascii="Times New Roman" w:hAnsi="Times New Roman" w:cs="Times New Roman"/>
          <w:sz w:val="24"/>
          <w:szCs w:val="24"/>
        </w:rPr>
        <w:t>Изучить болезнь скрепи</w:t>
      </w:r>
      <w:r w:rsidR="003F052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Разобрать характеристику возбудителя, клинические признаки, диагноз и дифференциальную диагностику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</w:t>
      </w:r>
      <w:proofErr w:type="gramStart"/>
      <w:r w:rsidRPr="006D7A5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D7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скрепи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скрепи</w:t>
      </w:r>
      <w:proofErr w:type="gramEnd"/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</w:t>
      </w:r>
      <w:proofErr w:type="gramStart"/>
      <w:r w:rsidRPr="006D7A5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D7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скрепи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3F052E" w:rsidRDefault="003F052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3515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543515">
        <w:rPr>
          <w:rFonts w:ascii="Times New Roman" w:hAnsi="Times New Roman" w:cs="Times New Roman"/>
          <w:sz w:val="24"/>
          <w:szCs w:val="24"/>
        </w:rPr>
        <w:t>1,70-81</w:t>
      </w:r>
    </w:p>
    <w:p w:rsidR="00543515" w:rsidRDefault="00543515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43515">
        <w:rPr>
          <w:rFonts w:ascii="Times New Roman" w:hAnsi="Times New Roman" w:cs="Times New Roman"/>
          <w:b/>
          <w:sz w:val="24"/>
          <w:szCs w:val="24"/>
        </w:rPr>
        <w:t>№14.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515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Эпизоотический лимфангит лошадей</w:t>
      </w:r>
      <w:r w:rsidR="00543515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r w:rsidR="00543515">
        <w:rPr>
          <w:rFonts w:ascii="Times New Roman" w:hAnsi="Times New Roman" w:cs="Times New Roman"/>
          <w:sz w:val="24"/>
          <w:szCs w:val="24"/>
        </w:rPr>
        <w:t>Изучить</w:t>
      </w:r>
      <w:r w:rsidRPr="00E82462">
        <w:rPr>
          <w:rFonts w:ascii="Times New Roman" w:hAnsi="Times New Roman" w:cs="Times New Roman"/>
          <w:sz w:val="24"/>
          <w:szCs w:val="24"/>
        </w:rPr>
        <w:t xml:space="preserve"> эпизоотический лимфангит лошадей</w:t>
      </w:r>
      <w:r w:rsidR="0054351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543515" w:rsidRDefault="008F60BE" w:rsidP="0054351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r>
        <w:rPr>
          <w:rFonts w:ascii="Times New Roman" w:hAnsi="Times New Roman" w:cs="Times New Roman"/>
          <w:sz w:val="24"/>
          <w:szCs w:val="24"/>
        </w:rPr>
        <w:t>эпизоотическом лимфангите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r>
        <w:rPr>
          <w:rFonts w:ascii="Times New Roman" w:hAnsi="Times New Roman" w:cs="Times New Roman"/>
          <w:sz w:val="24"/>
          <w:szCs w:val="24"/>
        </w:rPr>
        <w:t>эпизоотического лимфангита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r>
        <w:rPr>
          <w:rFonts w:ascii="Times New Roman" w:hAnsi="Times New Roman" w:cs="Times New Roman"/>
          <w:sz w:val="24"/>
          <w:szCs w:val="24"/>
        </w:rPr>
        <w:t>эпизоотическом лимфангите лошадей</w:t>
      </w:r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543515" w:rsidRDefault="00543515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Литература:3,с.60-74</w:t>
      </w:r>
    </w:p>
    <w:p w:rsidR="00543515" w:rsidRDefault="00543515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43515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15</w:t>
      </w:r>
      <w:r w:rsidR="00543515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515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ЭМКАР</w:t>
      </w:r>
      <w:r w:rsidR="00543515">
        <w:rPr>
          <w:rFonts w:ascii="Times New Roman" w:hAnsi="Times New Roman" w:cs="Times New Roman"/>
          <w:b/>
          <w:sz w:val="24"/>
          <w:szCs w:val="24"/>
        </w:rPr>
        <w:t>».</w:t>
      </w:r>
    </w:p>
    <w:p w:rsidR="008F60BE" w:rsidRPr="00543515" w:rsidRDefault="008F60BE" w:rsidP="0054351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5435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характеристику возбудителя, клинические признаки,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дигноз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дифференциальную диагностику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1.Дать 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Из  каких  показателей  слагается  экономический  ущерб 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D7A52">
        <w:rPr>
          <w:rFonts w:ascii="Times New Roman" w:hAnsi="Times New Roman" w:cs="Times New Roman"/>
          <w:sz w:val="24"/>
          <w:szCs w:val="24"/>
        </w:rPr>
        <w:t xml:space="preserve"> Опасна ли эта  болезнь для человека? 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D7A52">
        <w:rPr>
          <w:rFonts w:ascii="Times New Roman" w:hAnsi="Times New Roman" w:cs="Times New Roman"/>
          <w:sz w:val="24"/>
          <w:szCs w:val="24"/>
        </w:rPr>
        <w:t xml:space="preserve">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ЭМКАРа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 w:rsidRPr="006D7A52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Кто  является  источником  возбудителя  инфекции 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 w:rsidRPr="006D7A52"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8F60BE" w:rsidRPr="006D7A5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D7A52">
        <w:rPr>
          <w:rFonts w:ascii="Times New Roman" w:hAnsi="Times New Roman" w:cs="Times New Roman"/>
          <w:sz w:val="24"/>
          <w:szCs w:val="24"/>
        </w:rPr>
        <w:t xml:space="preserve">Каковы  способы  передачи  и  пути  распространения  вируса </w:t>
      </w:r>
      <w:r>
        <w:rPr>
          <w:rFonts w:ascii="Times New Roman" w:hAnsi="Times New Roman" w:cs="Times New Roman"/>
          <w:sz w:val="24"/>
          <w:szCs w:val="24"/>
        </w:rPr>
        <w:t>заболевания</w:t>
      </w:r>
      <w:r w:rsidRPr="006D7A52">
        <w:rPr>
          <w:rFonts w:ascii="Times New Roman" w:hAnsi="Times New Roman" w:cs="Times New Roman"/>
          <w:sz w:val="24"/>
          <w:szCs w:val="24"/>
        </w:rPr>
        <w:t>?</w:t>
      </w:r>
    </w:p>
    <w:p w:rsidR="008F60BE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6D7A52">
        <w:rPr>
          <w:rFonts w:ascii="Times New Roman" w:hAnsi="Times New Roman" w:cs="Times New Roman"/>
          <w:sz w:val="24"/>
          <w:szCs w:val="24"/>
        </w:rPr>
        <w:t>Какие  пути  выделения  заразного  начала  из  больного  организма и заражения восприимчивых животных?</w:t>
      </w:r>
    </w:p>
    <w:p w:rsidR="00543515" w:rsidRDefault="00543515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3515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4,с.120-142</w:t>
      </w: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4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4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BE" w:rsidRPr="00E82462" w:rsidRDefault="008F60BE" w:rsidP="008F60B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8F60BE" w:rsidRPr="00E82462" w:rsidSect="00E90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71534"/>
    <w:multiLevelType w:val="hybridMultilevel"/>
    <w:tmpl w:val="2C900D4A"/>
    <w:lvl w:ilvl="0" w:tplc="C96843B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0BE"/>
    <w:rsid w:val="003604A5"/>
    <w:rsid w:val="003F052E"/>
    <w:rsid w:val="00543515"/>
    <w:rsid w:val="008F60BE"/>
    <w:rsid w:val="00BA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0B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F60BE"/>
    <w:pPr>
      <w:ind w:left="720"/>
      <w:contextualSpacing/>
    </w:pPr>
  </w:style>
  <w:style w:type="paragraph" w:styleId="3">
    <w:name w:val="Body Text 3"/>
    <w:basedOn w:val="a"/>
    <w:link w:val="30"/>
    <w:rsid w:val="008F60B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60B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cp:lastPrinted>2018-03-01T13:18:00Z</cp:lastPrinted>
  <dcterms:created xsi:type="dcterms:W3CDTF">2018-02-01T07:46:00Z</dcterms:created>
  <dcterms:modified xsi:type="dcterms:W3CDTF">2018-03-01T13:19:00Z</dcterms:modified>
</cp:coreProperties>
</file>